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D491B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  <w:r w:rsidR="00AF4CFF" w:rsidRPr="00ED491B">
        <w:rPr>
          <w:rFonts w:ascii="GHEA Grapalat" w:hAnsi="GHEA Grapalat"/>
          <w:b/>
          <w:noProof/>
          <w:sz w:val="20"/>
          <w:lang w:val="ru-RU"/>
        </w:rPr>
        <w:t>-</w:t>
      </w:r>
      <w:r w:rsidR="002A5D56" w:rsidRPr="00ED491B">
        <w:rPr>
          <w:rFonts w:ascii="GHEA Grapalat" w:hAnsi="GHEA Grapalat"/>
          <w:b/>
          <w:noProof/>
          <w:sz w:val="20"/>
          <w:lang w:val="ru-RU"/>
        </w:rPr>
        <w:t>2</w:t>
      </w:r>
    </w:p>
    <w:p w:rsidR="00ED491B" w:rsidRPr="00EB14CB" w:rsidRDefault="00ED491B" w:rsidP="00ED491B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/>
          <w:sz w:val="18"/>
          <w:szCs w:val="18"/>
          <w:lang w:val="ru-RU"/>
        </w:rPr>
      </w:pPr>
      <w:r w:rsidRPr="00A35D4B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EB14CB">
        <w:rPr>
          <w:rFonts w:ascii="GHEA Grapalat" w:hAnsi="GHEA Grapalat"/>
          <w:b/>
          <w:noProof/>
          <w:lang w:val="gsw-FR"/>
        </w:rPr>
        <w:t xml:space="preserve">приобретению </w:t>
      </w:r>
      <w:r w:rsidRPr="00250BA0">
        <w:rPr>
          <w:rFonts w:ascii="GHEA Grapalat" w:hAnsi="GHEA Grapalat"/>
          <w:b/>
          <w:noProof/>
          <w:lang w:val="gsw-FR"/>
        </w:rPr>
        <w:t xml:space="preserve">работ </w:t>
      </w:r>
      <w:r w:rsidRPr="00804797">
        <w:rPr>
          <w:rFonts w:ascii="GHEA Grapalat" w:hAnsi="GHEA Grapalat"/>
          <w:b/>
          <w:noProof/>
          <w:lang w:val="gsw-FR"/>
        </w:rPr>
        <w:t xml:space="preserve">по строительству  Апаранского филиала националного аграрного университета Армении </w:t>
      </w:r>
      <w:r w:rsidRPr="00804797">
        <w:rPr>
          <w:rFonts w:ascii="GHEA Grapalat" w:hAnsi="GHEA Grapalat"/>
          <w:b/>
          <w:noProof/>
          <w:lang w:val="gsw-FR"/>
        </w:rPr>
        <w:br/>
      </w:r>
      <w:r w:rsidRPr="00A35D4B">
        <w:rPr>
          <w:rFonts w:ascii="GHEA Grapalat" w:hAnsi="GHEA Grapalat"/>
          <w:b/>
          <w:noProof/>
          <w:lang w:val="gsw-FR"/>
        </w:rPr>
        <w:t xml:space="preserve">под кодом </w:t>
      </w:r>
      <w:r w:rsidRPr="00EB14CB">
        <w:rPr>
          <w:rFonts w:ascii="GHEA Grapalat" w:hAnsi="GHEA Grapalat"/>
          <w:b/>
        </w:rPr>
        <w:t>HHQK</w:t>
      </w:r>
      <w:r w:rsidRPr="00EB14CB">
        <w:rPr>
          <w:rFonts w:ascii="GHEA Grapalat" w:hAnsi="GHEA Grapalat"/>
          <w:b/>
          <w:lang w:val="ru-RU"/>
        </w:rPr>
        <w:t>-</w:t>
      </w:r>
      <w:r>
        <w:rPr>
          <w:rFonts w:ascii="GHEA Grapalat" w:hAnsi="GHEA Grapalat"/>
          <w:b/>
        </w:rPr>
        <w:t>BMAShDzB</w:t>
      </w:r>
      <w:r w:rsidRPr="00804797">
        <w:rPr>
          <w:rFonts w:ascii="GHEA Grapalat" w:hAnsi="GHEA Grapalat"/>
          <w:b/>
          <w:lang w:val="ru-RU"/>
        </w:rPr>
        <w:t xml:space="preserve">-23/13 </w:t>
      </w:r>
    </w:p>
    <w:p w:rsidR="00F46263" w:rsidRPr="00ED491B" w:rsidRDefault="00F46263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ED491B">
        <w:rPr>
          <w:rFonts w:ascii="GHEA Grapalat" w:hAnsi="GHEA Grapalat"/>
          <w:sz w:val="20"/>
          <w:lang w:val="ru-RU"/>
        </w:rPr>
        <w:t>15</w:t>
      </w:r>
      <w:r w:rsidR="00AF4CFF" w:rsidRPr="00ED491B">
        <w:rPr>
          <w:rFonts w:ascii="GHEA Grapalat" w:hAnsi="GHEA Grapalat"/>
          <w:sz w:val="20"/>
          <w:lang w:val="ru-RU"/>
        </w:rPr>
        <w:t>.08.2023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DB7B19">
        <w:rPr>
          <w:rFonts w:ascii="GHEA Grapalat" w:hAnsi="GHEA Grapalat"/>
          <w:sz w:val="20"/>
        </w:rPr>
        <w:t>1</w:t>
      </w:r>
      <w:r w:rsidR="00ED491B">
        <w:rPr>
          <w:rFonts w:ascii="GHEA Grapalat" w:hAnsi="GHEA Grapalat"/>
          <w:sz w:val="20"/>
          <w:lang w:val="ru-RU"/>
        </w:rPr>
        <w:t>7</w:t>
      </w:r>
      <w:r w:rsidR="00ED491B">
        <w:rPr>
          <w:rFonts w:ascii="GHEA Grapalat" w:hAnsi="GHEA Grapalat"/>
          <w:sz w:val="20"/>
        </w:rPr>
        <w:t>:15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ED491B" w:rsidRPr="004D6A3D" w:rsidTr="00D663CE">
        <w:trPr>
          <w:trHeight w:val="60"/>
        </w:trPr>
        <w:tc>
          <w:tcPr>
            <w:tcW w:w="3510" w:type="dxa"/>
          </w:tcPr>
          <w:p w:rsidR="00ED491B" w:rsidRPr="005A0218" w:rsidRDefault="00ED491B" w:rsidP="00D663CE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ED491B" w:rsidRPr="007E49C9" w:rsidRDefault="00ED491B" w:rsidP="00D663CE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D491B" w:rsidRPr="004D6A3D" w:rsidTr="00D663CE">
        <w:trPr>
          <w:trHeight w:val="283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250BA0" w:rsidRDefault="00ED491B" w:rsidP="00D663CE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ED491B" w:rsidRPr="00804797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Мирзоян</w:t>
            </w:r>
          </w:p>
        </w:tc>
      </w:tr>
      <w:tr w:rsidR="00ED491B" w:rsidRPr="004D6A3D" w:rsidTr="00D663CE">
        <w:trPr>
          <w:trHeight w:val="60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ED491B" w:rsidRPr="00804797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Д. Шатверян</w:t>
            </w:r>
          </w:p>
        </w:tc>
      </w:tr>
      <w:tr w:rsidR="00ED491B" w:rsidRPr="004D6A3D" w:rsidTr="00D663CE">
        <w:trPr>
          <w:trHeight w:val="60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ED491B" w:rsidRPr="00804797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Р. Егиазарян</w:t>
            </w:r>
          </w:p>
        </w:tc>
      </w:tr>
      <w:tr w:rsidR="00ED491B" w:rsidRPr="00250BA0" w:rsidTr="00D663CE">
        <w:trPr>
          <w:trHeight w:val="60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ED491B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  <w:r w:rsidRPr="00250BA0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D491B" w:rsidRPr="00804797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Аш. Григорян</w:t>
            </w:r>
          </w:p>
        </w:tc>
      </w:tr>
      <w:tr w:rsidR="00ED491B" w:rsidRPr="00250BA0" w:rsidTr="00D663CE">
        <w:trPr>
          <w:trHeight w:val="60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ED491B" w:rsidRPr="00F46263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</w:tr>
      <w:tr w:rsidR="00ED491B" w:rsidRPr="00250BA0" w:rsidTr="00D663CE">
        <w:trPr>
          <w:trHeight w:val="60"/>
        </w:trPr>
        <w:tc>
          <w:tcPr>
            <w:tcW w:w="3510" w:type="dxa"/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D491B" w:rsidRPr="004D6A3D" w:rsidRDefault="00ED491B" w:rsidP="00D663C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ED491B" w:rsidRPr="00250BA0" w:rsidRDefault="00ED491B" w:rsidP="00D663C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Акоп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ян </w:t>
            </w:r>
          </w:p>
          <w:p w:rsidR="00ED491B" w:rsidRPr="00EB14CB" w:rsidRDefault="00ED491B" w:rsidP="00D663CE">
            <w:pPr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D491B" w:rsidRPr="00EB14CB" w:rsidRDefault="00ED491B" w:rsidP="00D663CE">
            <w:pPr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D491B" w:rsidRPr="00EB14CB" w:rsidRDefault="00ED491B" w:rsidP="00D663CE">
            <w:pPr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2A5D56" w:rsidRPr="002A5D56" w:rsidRDefault="002A5D56" w:rsidP="002A5D56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noProof/>
          <w:lang w:val="hy-AM"/>
        </w:rPr>
      </w:pPr>
    </w:p>
    <w:p w:rsidR="002A5D56" w:rsidRPr="002A5D56" w:rsidRDefault="002A5D56" w:rsidP="002A5D56">
      <w:pPr>
        <w:pStyle w:val="Footer"/>
        <w:numPr>
          <w:ilvl w:val="0"/>
          <w:numId w:val="24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  <w:sz w:val="22"/>
          <w:szCs w:val="22"/>
        </w:rPr>
        <w:t>Об оценке заявки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4D6A3D">
        <w:rPr>
          <w:rFonts w:ascii="GHEA Grapalat" w:hAnsi="GHEA Grapalat"/>
          <w:noProof/>
          <w:lang w:val="hy-AM"/>
        </w:rPr>
        <w:t>----------</w:t>
      </w:r>
    </w:p>
    <w:p w:rsidR="00323079" w:rsidRPr="005355D0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AF4CFF">
        <w:rPr>
          <w:rFonts w:ascii="GHEA Grapalat" w:hAnsi="GHEA Grapalat"/>
          <w:noProof/>
          <w:sz w:val="14"/>
          <w:szCs w:val="14"/>
        </w:rPr>
        <w:t>А. Мирзоян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ED491B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="00ED491B" w:rsidRPr="00ED491B">
        <w:rPr>
          <w:rFonts w:ascii="GHEA Grapalat" w:hAnsi="GHEA Grapalat"/>
          <w:color w:val="000000" w:themeColor="text1"/>
          <w:sz w:val="22"/>
          <w:szCs w:val="22"/>
          <w:lang w:val="ru-RU"/>
        </w:rPr>
        <w:t>Оригинал банковской гарантии обеспечения заявки ООО «КИР-КАР» Правительства РА от 05.04.2017г. 526-Н, утвержденного Приказом «Организация процесса закупок» пункта 32, подпункта 1, пункта «д» и пункта 4.3.3 приглашения (до 17:00 ереванского времени рабочего дня, следующего за окончанием срока подача заявок) о) представлен оригинал банковской гарантии обеспечения заявки.</w:t>
      </w:r>
      <w:bookmarkStart w:id="0" w:name="_GoBack"/>
      <w:bookmarkEnd w:id="0"/>
    </w:p>
    <w:p w:rsidR="00F054AC" w:rsidRPr="004D1866" w:rsidRDefault="00F054AC" w:rsidP="00F054AC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2A5D56" w:rsidRPr="00ED491B">
        <w:rPr>
          <w:rFonts w:ascii="GHEA Grapalat" w:hAnsi="GHEA Grapalat"/>
          <w:i/>
          <w:sz w:val="18"/>
          <w:szCs w:val="22"/>
          <w:lang w:val="ru-RU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DB55EC" w:rsidRPr="00ED491B" w:rsidRDefault="002A5D56" w:rsidP="00966A76">
      <w:pPr>
        <w:pStyle w:val="BodyText2"/>
        <w:ind w:firstLine="562"/>
        <w:rPr>
          <w:rFonts w:ascii="GHEA Grapalat" w:hAnsi="GHEA Grapalat" w:cs="GHEA Grapalat"/>
          <w:sz w:val="22"/>
          <w:szCs w:val="22"/>
          <w:lang w:val="ru-RU"/>
        </w:rPr>
      </w:pPr>
      <w:r w:rsidRPr="00ED491B">
        <w:rPr>
          <w:rFonts w:ascii="GHEA Grapalat" w:hAnsi="GHEA Grapalat"/>
          <w:sz w:val="22"/>
          <w:szCs w:val="22"/>
          <w:lang w:val="ru-RU"/>
        </w:rPr>
        <w:t>1.2</w:t>
      </w:r>
      <w:r w:rsidR="00966A76" w:rsidRPr="00ED491B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Оценочная комиссия приняла решение созвать заседание по оценке </w:t>
      </w:r>
      <w:r w:rsidR="00966A76" w:rsidRPr="00ED491B">
        <w:rPr>
          <w:rFonts w:ascii="GHEA Grapalat" w:hAnsi="GHEA Grapalat"/>
          <w:sz w:val="22"/>
          <w:szCs w:val="22"/>
          <w:lang w:val="ru-RU"/>
        </w:rPr>
        <w:t>заявки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в </w:t>
      </w:r>
      <w:r w:rsidR="00ED491B">
        <w:rPr>
          <w:rFonts w:ascii="GHEA Grapalat" w:hAnsi="GHEA Grapalat"/>
          <w:sz w:val="22"/>
          <w:szCs w:val="22"/>
          <w:lang w:val="ru-RU"/>
        </w:rPr>
        <w:t>15:00 часов 25</w:t>
      </w:r>
      <w:r w:rsidRPr="00ED491B">
        <w:rPr>
          <w:rFonts w:ascii="GHEA Grapalat" w:hAnsi="GHEA Grapalat"/>
          <w:sz w:val="22"/>
          <w:szCs w:val="22"/>
          <w:lang w:val="ru-RU"/>
        </w:rPr>
        <w:t>-ого августа 2023 года.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в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Комитете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по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градостроительству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РА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="00966A76">
        <w:rPr>
          <w:rFonts w:ascii="GHEA Grapalat" w:hAnsi="GHEA Grapalat" w:cs="GHEA Grapalat"/>
          <w:sz w:val="22"/>
          <w:szCs w:val="22"/>
          <w:lang w:val="ru-RU"/>
        </w:rPr>
        <w:t>г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.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Ереван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Площадь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Дом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правительства</w:t>
      </w:r>
      <w:r w:rsidR="00966A76" w:rsidRPr="00966A76">
        <w:rPr>
          <w:rFonts w:ascii="GHEA Grapalat" w:hAnsi="GHEA Grapalat"/>
          <w:sz w:val="22"/>
          <w:szCs w:val="22"/>
          <w:lang w:val="ru-RU"/>
        </w:rPr>
        <w:t xml:space="preserve"> 3, 4 </w:t>
      </w:r>
      <w:r w:rsidR="00966A76" w:rsidRPr="00966A76">
        <w:rPr>
          <w:rFonts w:ascii="GHEA Grapalat" w:hAnsi="GHEA Grapalat" w:cs="GHEA Grapalat"/>
          <w:sz w:val="22"/>
          <w:szCs w:val="22"/>
          <w:lang w:val="ru-RU"/>
        </w:rPr>
        <w:t>этаж</w:t>
      </w:r>
      <w:r w:rsidR="00966A76" w:rsidRPr="00ED491B">
        <w:rPr>
          <w:rFonts w:ascii="GHEA Grapalat" w:hAnsi="GHEA Grapalat" w:cs="GHEA Grapalat"/>
          <w:sz w:val="22"/>
          <w:szCs w:val="22"/>
          <w:lang w:val="ru-RU"/>
        </w:rPr>
        <w:t>.</w:t>
      </w:r>
    </w:p>
    <w:p w:rsidR="00966A76" w:rsidRPr="00ED491B" w:rsidRDefault="00966A76" w:rsidP="00966A76">
      <w:pPr>
        <w:pStyle w:val="BodyText2"/>
        <w:ind w:firstLine="562"/>
        <w:rPr>
          <w:rFonts w:ascii="GHEA Grapalat" w:hAnsi="GHEA Grapalat" w:cs="GHEA Grapalat"/>
          <w:sz w:val="22"/>
          <w:szCs w:val="22"/>
          <w:lang w:val="ru-RU"/>
        </w:rPr>
      </w:pPr>
    </w:p>
    <w:p w:rsidR="00966A76" w:rsidRPr="004D1866" w:rsidRDefault="00966A76" w:rsidP="00966A7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 w:rsidR="002A5D56"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966A76" w:rsidRPr="00776262" w:rsidRDefault="00966A76" w:rsidP="00966A76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966A76" w:rsidRPr="00966A76" w:rsidRDefault="00966A76" w:rsidP="00966A76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sectPr w:rsidR="00966A76" w:rsidRPr="00966A76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FE" w:rsidRDefault="001546FE">
      <w:r>
        <w:separator/>
      </w:r>
    </w:p>
  </w:endnote>
  <w:endnote w:type="continuationSeparator" w:id="0">
    <w:p w:rsidR="001546FE" w:rsidRDefault="0015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FE" w:rsidRDefault="001546FE">
      <w:r>
        <w:separator/>
      </w:r>
    </w:p>
  </w:footnote>
  <w:footnote w:type="continuationSeparator" w:id="0">
    <w:p w:rsidR="001546FE" w:rsidRDefault="00154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83777"/>
    <w:multiLevelType w:val="hybridMultilevel"/>
    <w:tmpl w:val="5D70ECDC"/>
    <w:lvl w:ilvl="0" w:tplc="68227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679A"/>
    <w:rsid w:val="00140770"/>
    <w:rsid w:val="00146DC0"/>
    <w:rsid w:val="00147E71"/>
    <w:rsid w:val="00152F88"/>
    <w:rsid w:val="001546FE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A5D56"/>
    <w:rsid w:val="002C4EDB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A55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491B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54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FF35FF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E0849-1A6F-4CC9-B2A8-385DD5D8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148</cp:revision>
  <cp:lastPrinted>2020-06-11T10:51:00Z</cp:lastPrinted>
  <dcterms:created xsi:type="dcterms:W3CDTF">2021-03-29T08:43:00Z</dcterms:created>
  <dcterms:modified xsi:type="dcterms:W3CDTF">2023-08-18T12:01:00Z</dcterms:modified>
</cp:coreProperties>
</file>